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AA96" w14:textId="77777777" w:rsidR="007B0B1A" w:rsidRDefault="007B0B1A" w:rsidP="007B0B1A">
      <w:pPr>
        <w:rPr>
          <w:rFonts w:ascii="Times New Roman" w:hAnsi="Times New Roman" w:cs="Times New Roman"/>
          <w:b/>
          <w:bCs/>
          <w:sz w:val="28"/>
          <w:szCs w:val="28"/>
        </w:rPr>
      </w:pPr>
    </w:p>
    <w:p w14:paraId="25F41884" w14:textId="1887D615" w:rsidR="007B0B1A" w:rsidRDefault="007B0B1A" w:rsidP="007B0B1A">
      <w:pPr>
        <w:jc w:val="center"/>
        <w:rPr>
          <w:rFonts w:ascii="Times New Roman" w:hAnsi="Times New Roman" w:cs="Times New Roman"/>
          <w:b/>
          <w:bCs/>
          <w:sz w:val="28"/>
          <w:szCs w:val="28"/>
        </w:rPr>
      </w:pPr>
      <w:r w:rsidRPr="007B0B1A">
        <w:rPr>
          <w:rFonts w:ascii="Times New Roman" w:hAnsi="Times New Roman" w:cs="Times New Roman"/>
          <w:b/>
          <w:bCs/>
          <w:sz w:val="28"/>
          <w:szCs w:val="28"/>
        </w:rPr>
        <w:t>AABC Programs Committee Terms of Reference</w:t>
      </w:r>
    </w:p>
    <w:p w14:paraId="5669928E" w14:textId="77777777" w:rsidR="007B0B1A" w:rsidRPr="007B0B1A" w:rsidRDefault="007B0B1A" w:rsidP="007B0B1A">
      <w:pPr>
        <w:rPr>
          <w:rFonts w:ascii="Times New Roman" w:hAnsi="Times New Roman" w:cs="Times New Roman"/>
          <w:b/>
          <w:bCs/>
          <w:sz w:val="28"/>
          <w:szCs w:val="28"/>
        </w:rPr>
      </w:pPr>
    </w:p>
    <w:p w14:paraId="205D48A3" w14:textId="77777777" w:rsidR="007B0B1A" w:rsidRPr="007B0B1A" w:rsidRDefault="007B0B1A" w:rsidP="007B0B1A">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7B0B1A">
        <w:rPr>
          <w:rFonts w:ascii="Times New Roman" w:eastAsia="Times New Roman" w:hAnsi="Times New Roman" w:cs="Times New Roman"/>
          <w:b/>
          <w:bCs/>
          <w:color w:val="333333"/>
          <w:sz w:val="24"/>
          <w:szCs w:val="24"/>
          <w:lang w:eastAsia="en-CA"/>
        </w:rPr>
        <w:t>Type: </w:t>
      </w:r>
      <w:r w:rsidRPr="007B0B1A">
        <w:rPr>
          <w:rFonts w:ascii="Times New Roman" w:eastAsia="Times New Roman" w:hAnsi="Times New Roman" w:cs="Times New Roman"/>
          <w:color w:val="333333"/>
          <w:sz w:val="24"/>
          <w:szCs w:val="24"/>
          <w:lang w:eastAsia="en-CA"/>
        </w:rPr>
        <w:t>Standing Committee established by the Bylaws Section VII.</w:t>
      </w:r>
    </w:p>
    <w:p w14:paraId="35B85009" w14:textId="77777777" w:rsidR="007B0B1A" w:rsidRPr="007B0B1A" w:rsidRDefault="007B0B1A" w:rsidP="007B0B1A">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7B0B1A">
        <w:rPr>
          <w:rFonts w:ascii="Times New Roman" w:eastAsia="Times New Roman" w:hAnsi="Times New Roman" w:cs="Times New Roman"/>
          <w:b/>
          <w:bCs/>
          <w:color w:val="333333"/>
          <w:sz w:val="24"/>
          <w:szCs w:val="24"/>
          <w:lang w:eastAsia="en-CA"/>
        </w:rPr>
        <w:t>Mandate: </w:t>
      </w:r>
      <w:r w:rsidRPr="007B0B1A">
        <w:rPr>
          <w:rFonts w:ascii="Times New Roman" w:eastAsia="Times New Roman" w:hAnsi="Times New Roman" w:cs="Times New Roman"/>
          <w:color w:val="333333"/>
          <w:sz w:val="24"/>
          <w:szCs w:val="24"/>
          <w:lang w:eastAsia="en-CA"/>
        </w:rPr>
        <w:t>To develop and co-ordinate programs, including but not limited to education, preservation, and network services, for all levels of the membership (Bylaws). To assist the Vice-President with management of contractors and annual planning for the services. Ensure the services' objectives are met, budgets are developed and followed, and policies and procedures are developed, implemented, and revised as required.</w:t>
      </w:r>
    </w:p>
    <w:p w14:paraId="7AE3334C" w14:textId="77777777" w:rsidR="007B0B1A" w:rsidRPr="007B0B1A" w:rsidRDefault="007B0B1A" w:rsidP="007B0B1A">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7B0B1A">
        <w:rPr>
          <w:rFonts w:ascii="Times New Roman" w:eastAsia="Times New Roman" w:hAnsi="Times New Roman" w:cs="Times New Roman"/>
          <w:b/>
          <w:bCs/>
          <w:color w:val="333333"/>
          <w:sz w:val="24"/>
          <w:szCs w:val="24"/>
          <w:lang w:eastAsia="en-CA"/>
        </w:rPr>
        <w:t>Membership:</w:t>
      </w:r>
      <w:r w:rsidRPr="007B0B1A">
        <w:rPr>
          <w:rFonts w:ascii="Times New Roman" w:eastAsia="Times New Roman" w:hAnsi="Times New Roman" w:cs="Times New Roman"/>
          <w:color w:val="333333"/>
          <w:sz w:val="24"/>
          <w:szCs w:val="24"/>
          <w:lang w:eastAsia="en-CA"/>
        </w:rPr>
        <w:t> Vice-President - Chair, ex-officio. At least two but not more than six members, who will be AABC members in good standing.</w:t>
      </w:r>
    </w:p>
    <w:p w14:paraId="7933D621" w14:textId="77777777" w:rsidR="007B0B1A" w:rsidRPr="007B0B1A" w:rsidRDefault="007B0B1A" w:rsidP="007B0B1A">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7B0B1A">
        <w:rPr>
          <w:rFonts w:ascii="Times New Roman" w:eastAsia="Times New Roman" w:hAnsi="Times New Roman" w:cs="Times New Roman"/>
          <w:b/>
          <w:bCs/>
          <w:color w:val="333333"/>
          <w:sz w:val="24"/>
          <w:szCs w:val="24"/>
          <w:lang w:eastAsia="en-CA"/>
        </w:rPr>
        <w:t>Method of Appointment:</w:t>
      </w:r>
      <w:r w:rsidRPr="007B0B1A">
        <w:rPr>
          <w:rFonts w:ascii="Times New Roman" w:eastAsia="Times New Roman" w:hAnsi="Times New Roman" w:cs="Times New Roman"/>
          <w:color w:val="333333"/>
          <w:sz w:val="24"/>
          <w:szCs w:val="24"/>
          <w:lang w:eastAsia="en-CA"/>
        </w:rPr>
        <w:t> Approval by the Executive Committee.</w:t>
      </w:r>
    </w:p>
    <w:p w14:paraId="54AAA301" w14:textId="77777777" w:rsidR="007B0B1A" w:rsidRPr="007B0B1A" w:rsidRDefault="007B0B1A" w:rsidP="007B0B1A">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7B0B1A">
        <w:rPr>
          <w:rFonts w:ascii="Times New Roman" w:eastAsia="Times New Roman" w:hAnsi="Times New Roman" w:cs="Times New Roman"/>
          <w:b/>
          <w:bCs/>
          <w:color w:val="333333"/>
          <w:sz w:val="24"/>
          <w:szCs w:val="24"/>
          <w:lang w:eastAsia="en-CA"/>
        </w:rPr>
        <w:t>Terms of Office:</w:t>
      </w:r>
      <w:r w:rsidRPr="007B0B1A">
        <w:rPr>
          <w:rFonts w:ascii="Times New Roman" w:eastAsia="Times New Roman" w:hAnsi="Times New Roman" w:cs="Times New Roman"/>
          <w:color w:val="333333"/>
          <w:sz w:val="24"/>
          <w:szCs w:val="24"/>
          <w:lang w:eastAsia="en-CA"/>
        </w:rPr>
        <w:t> The Vice-President will serve for the length of their term. Members will serve two-year terms with re-appointment upon approval by the Executive Committee.</w:t>
      </w:r>
    </w:p>
    <w:p w14:paraId="313C304F" w14:textId="77777777" w:rsidR="007B0B1A" w:rsidRPr="007B0B1A" w:rsidRDefault="007B0B1A" w:rsidP="007B0B1A">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7B0B1A">
        <w:rPr>
          <w:rFonts w:ascii="Times New Roman" w:eastAsia="Times New Roman" w:hAnsi="Times New Roman" w:cs="Times New Roman"/>
          <w:b/>
          <w:bCs/>
          <w:color w:val="333333"/>
          <w:sz w:val="24"/>
          <w:szCs w:val="24"/>
          <w:lang w:eastAsia="en-CA"/>
        </w:rPr>
        <w:t>General Procedures:</w:t>
      </w:r>
      <w:r w:rsidRPr="007B0B1A">
        <w:rPr>
          <w:rFonts w:ascii="Times New Roman" w:eastAsia="Times New Roman" w:hAnsi="Times New Roman" w:cs="Times New Roman"/>
          <w:color w:val="333333"/>
          <w:sz w:val="24"/>
          <w:szCs w:val="24"/>
          <w:lang w:eastAsia="en-CA"/>
        </w:rPr>
        <w:t> The Committee will meet at the call of the Chair, at a minimum once annually.</w:t>
      </w:r>
    </w:p>
    <w:p w14:paraId="5959CC6E" w14:textId="6D162375" w:rsidR="00145698" w:rsidRPr="007B0B1A" w:rsidRDefault="007B0B1A" w:rsidP="007B0B1A">
      <w:pPr>
        <w:rPr>
          <w:rFonts w:ascii="Times New Roman" w:hAnsi="Times New Roman" w:cs="Times New Roman"/>
          <w:sz w:val="24"/>
          <w:szCs w:val="24"/>
        </w:rPr>
      </w:pPr>
      <w:r w:rsidRPr="007B0B1A">
        <w:rPr>
          <w:rFonts w:ascii="Times New Roman" w:eastAsia="Times New Roman" w:hAnsi="Times New Roman" w:cs="Times New Roman"/>
          <w:sz w:val="24"/>
          <w:szCs w:val="24"/>
          <w:lang w:eastAsia="en-CA"/>
        </w:rPr>
        <w:t> </w:t>
      </w:r>
    </w:p>
    <w:sectPr w:rsidR="00145698" w:rsidRPr="007B0B1A" w:rsidSect="00AD2250">
      <w:headerReference w:type="first" r:id="rId6"/>
      <w:pgSz w:w="12240" w:h="15840" w:code="1"/>
      <w:pgMar w:top="1440" w:right="1440" w:bottom="1440" w:left="1440" w:header="720" w:footer="505" w:gutter="0"/>
      <w:paperSrc w:first="3" w:other="3"/>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0B6A" w14:textId="77777777" w:rsidR="00432D7E" w:rsidRDefault="00432D7E" w:rsidP="007B0B1A">
      <w:pPr>
        <w:spacing w:after="0" w:line="240" w:lineRule="auto"/>
      </w:pPr>
      <w:r>
        <w:separator/>
      </w:r>
    </w:p>
  </w:endnote>
  <w:endnote w:type="continuationSeparator" w:id="0">
    <w:p w14:paraId="61332BA3" w14:textId="77777777" w:rsidR="00432D7E" w:rsidRDefault="00432D7E" w:rsidP="007B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95D2" w14:textId="77777777" w:rsidR="00432D7E" w:rsidRDefault="00432D7E" w:rsidP="007B0B1A">
      <w:pPr>
        <w:spacing w:after="0" w:line="240" w:lineRule="auto"/>
      </w:pPr>
      <w:r>
        <w:separator/>
      </w:r>
    </w:p>
  </w:footnote>
  <w:footnote w:type="continuationSeparator" w:id="0">
    <w:p w14:paraId="3875C6D6" w14:textId="77777777" w:rsidR="00432D7E" w:rsidRDefault="00432D7E" w:rsidP="007B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63CB" w14:textId="64AC1A18" w:rsidR="007B0B1A" w:rsidRPr="007B0B1A" w:rsidRDefault="007B0B1A" w:rsidP="007B0B1A">
    <w:pPr>
      <w:pStyle w:val="Header"/>
    </w:pPr>
    <w:r>
      <w:rPr>
        <w:noProof/>
      </w:rPr>
      <w:drawing>
        <wp:inline distT="0" distB="0" distL="0" distR="0" wp14:anchorId="397203F5" wp14:editId="56523E2C">
          <wp:extent cx="2247900" cy="490234"/>
          <wp:effectExtent l="0" t="0" r="0" b="508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srcRect l="24840" t="39909" r="45032" b="48404"/>
                  <a:stretch/>
                </pic:blipFill>
                <pic:spPr bwMode="auto">
                  <a:xfrm>
                    <a:off x="0" y="0"/>
                    <a:ext cx="2260217" cy="49292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1A"/>
    <w:rsid w:val="00145698"/>
    <w:rsid w:val="00432D7E"/>
    <w:rsid w:val="00715C19"/>
    <w:rsid w:val="007B0B1A"/>
    <w:rsid w:val="00AD2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423F"/>
  <w15:chartTrackingRefBased/>
  <w15:docId w15:val="{A3D6850A-217A-49F3-A675-39CAAF5D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0B1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B1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B0B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B0B1A"/>
    <w:rPr>
      <w:b/>
      <w:bCs/>
    </w:rPr>
  </w:style>
  <w:style w:type="paragraph" w:styleId="Header">
    <w:name w:val="header"/>
    <w:basedOn w:val="Normal"/>
    <w:link w:val="HeaderChar"/>
    <w:uiPriority w:val="99"/>
    <w:unhideWhenUsed/>
    <w:rsid w:val="007B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B1A"/>
  </w:style>
  <w:style w:type="paragraph" w:styleId="Footer">
    <w:name w:val="footer"/>
    <w:basedOn w:val="Normal"/>
    <w:link w:val="FooterChar"/>
    <w:uiPriority w:val="99"/>
    <w:unhideWhenUsed/>
    <w:rsid w:val="007B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4868">
      <w:bodyDiv w:val="1"/>
      <w:marLeft w:val="0"/>
      <w:marRight w:val="0"/>
      <w:marTop w:val="0"/>
      <w:marBottom w:val="0"/>
      <w:divBdr>
        <w:top w:val="none" w:sz="0" w:space="0" w:color="auto"/>
        <w:left w:val="none" w:sz="0" w:space="0" w:color="auto"/>
        <w:bottom w:val="none" w:sz="0" w:space="0" w:color="auto"/>
        <w:right w:val="none" w:sz="0" w:space="0" w:color="auto"/>
      </w:divBdr>
      <w:divsChild>
        <w:div w:id="485512447">
          <w:marLeft w:val="0"/>
          <w:marRight w:val="0"/>
          <w:marTop w:val="0"/>
          <w:marBottom w:val="300"/>
          <w:divBdr>
            <w:top w:val="none" w:sz="0" w:space="0" w:color="auto"/>
            <w:left w:val="none" w:sz="0" w:space="0" w:color="auto"/>
            <w:bottom w:val="none" w:sz="0" w:space="0" w:color="auto"/>
            <w:right w:val="none" w:sz="0" w:space="0" w:color="auto"/>
          </w:divBdr>
          <w:divsChild>
            <w:div w:id="1274942406">
              <w:marLeft w:val="0"/>
              <w:marRight w:val="0"/>
              <w:marTop w:val="0"/>
              <w:marBottom w:val="0"/>
              <w:divBdr>
                <w:top w:val="none" w:sz="0" w:space="0" w:color="auto"/>
                <w:left w:val="none" w:sz="0" w:space="0" w:color="auto"/>
                <w:bottom w:val="none" w:sz="0" w:space="0" w:color="auto"/>
                <w:right w:val="none" w:sz="0" w:space="0" w:color="auto"/>
              </w:divBdr>
            </w:div>
          </w:divsChild>
        </w:div>
        <w:div w:id="6756657">
          <w:marLeft w:val="0"/>
          <w:marRight w:val="0"/>
          <w:marTop w:val="0"/>
          <w:marBottom w:val="300"/>
          <w:divBdr>
            <w:top w:val="none" w:sz="0" w:space="0" w:color="auto"/>
            <w:left w:val="none" w:sz="0" w:space="0" w:color="auto"/>
            <w:bottom w:val="none" w:sz="0" w:space="0" w:color="auto"/>
            <w:right w:val="none" w:sz="0" w:space="0" w:color="auto"/>
          </w:divBdr>
          <w:divsChild>
            <w:div w:id="17474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Glandt</dc:creator>
  <cp:keywords/>
  <dc:description/>
  <cp:lastModifiedBy>Lisa Glandt</cp:lastModifiedBy>
  <cp:revision>1</cp:revision>
  <dcterms:created xsi:type="dcterms:W3CDTF">2021-07-30T18:54:00Z</dcterms:created>
  <dcterms:modified xsi:type="dcterms:W3CDTF">2021-07-30T19:00:00Z</dcterms:modified>
</cp:coreProperties>
</file>